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57D78" w14:textId="77777777" w:rsidR="008451A7" w:rsidRDefault="008451A7" w:rsidP="008451A7">
      <w:pPr>
        <w:pStyle w:val="Tittel"/>
      </w:pPr>
      <w:bookmarkStart w:id="0" w:name="_GoBack"/>
      <w:bookmarkEnd w:id="0"/>
      <w:r>
        <w:t>Publikumsportal</w:t>
      </w:r>
    </w:p>
    <w:p w14:paraId="356B4999" w14:textId="77777777" w:rsidR="008451A7" w:rsidRDefault="008451A7"/>
    <w:p w14:paraId="6FF346B9" w14:textId="77777777" w:rsidR="008451A7" w:rsidRDefault="008451A7" w:rsidP="008451A7">
      <w:pPr>
        <w:pStyle w:val="Overskrift1"/>
      </w:pPr>
      <w:r>
        <w:t>Innlogging</w:t>
      </w:r>
    </w:p>
    <w:p w14:paraId="62ED26BC" w14:textId="77777777" w:rsidR="008451A7" w:rsidRDefault="008451A7">
      <w:r>
        <w:rPr>
          <w:noProof/>
          <w:lang w:eastAsia="nb-NO"/>
        </w:rPr>
        <w:drawing>
          <wp:inline distT="0" distB="0" distL="0" distR="0" wp14:anchorId="68BD1F7F" wp14:editId="3D7B932D">
            <wp:extent cx="6244654" cy="18764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6549" cy="187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DA21" w14:textId="77777777" w:rsidR="008451A7" w:rsidRDefault="008451A7"/>
    <w:p w14:paraId="2C040A0B" w14:textId="77777777" w:rsidR="008451A7" w:rsidRDefault="008451A7">
      <w:r>
        <w:t>Du kan benytte din registrerte epostadresse eller mobilnavn som brukernavn ved innlogging.</w:t>
      </w:r>
    </w:p>
    <w:p w14:paraId="32020A9C" w14:textId="77777777" w:rsidR="008451A7" w:rsidRDefault="008451A7" w:rsidP="008451A7">
      <w:pPr>
        <w:pStyle w:val="Listeavsnitt"/>
        <w:numPr>
          <w:ilvl w:val="0"/>
          <w:numId w:val="1"/>
        </w:numPr>
      </w:pPr>
      <w:r>
        <w:t>Trykk på knappen "Glemt passord" for å få tilsendt informasjon om hvordan du oppretter et nytt passord for innlogging.</w:t>
      </w:r>
    </w:p>
    <w:p w14:paraId="135DC882" w14:textId="77777777" w:rsidR="008451A7" w:rsidRDefault="008451A7" w:rsidP="008451A7">
      <w:pPr>
        <w:pStyle w:val="Listeavsnitt"/>
        <w:numPr>
          <w:ilvl w:val="0"/>
          <w:numId w:val="1"/>
        </w:numPr>
      </w:pPr>
      <w:r>
        <w:t>Du vil få en link på eposten du mottar som du må trykke på for å lage ditt nye passord.</w:t>
      </w:r>
      <w:r>
        <w:br/>
      </w:r>
      <w:r>
        <w:br/>
        <w:t>Når det er opprettet kan du logge deg inn for å søke om varer, se dine avtaler/fakturaer etc.</w:t>
      </w:r>
    </w:p>
    <w:p w14:paraId="0FE1E1CC" w14:textId="77777777" w:rsidR="008451A7" w:rsidRDefault="008451A7"/>
    <w:p w14:paraId="679FF5EC" w14:textId="77777777" w:rsidR="008451A7" w:rsidRDefault="008451A7" w:rsidP="008451A7">
      <w:pPr>
        <w:pStyle w:val="Overskrift1"/>
      </w:pPr>
      <w:r>
        <w:t>Bekrefte epost og mobilnummer</w:t>
      </w:r>
    </w:p>
    <w:p w14:paraId="7EAA3C04" w14:textId="77777777" w:rsidR="008451A7" w:rsidRDefault="008451A7">
      <w:r>
        <w:t>Når du har logget deg inn, må du bekrefte din epostadresse og mobilnummer. Dette er i forhold til GDPR/Personvernregler.</w:t>
      </w:r>
    </w:p>
    <w:p w14:paraId="63CD6B20" w14:textId="77777777" w:rsidR="008451A7" w:rsidRDefault="008451A7">
      <w:r>
        <w:rPr>
          <w:noProof/>
          <w:lang w:eastAsia="nb-NO"/>
        </w:rPr>
        <w:drawing>
          <wp:inline distT="0" distB="0" distL="0" distR="0" wp14:anchorId="16FACF01" wp14:editId="0E05213F">
            <wp:extent cx="5760720" cy="1170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8643" w14:textId="77777777" w:rsidR="008451A7" w:rsidRDefault="008451A7" w:rsidP="008451A7">
      <w:pPr>
        <w:pStyle w:val="Listeavsnitt"/>
        <w:numPr>
          <w:ilvl w:val="0"/>
          <w:numId w:val="2"/>
        </w:numPr>
      </w:pPr>
      <w:r>
        <w:lastRenderedPageBreak/>
        <w:t>Trykk på "Mine opplysninger" og du kommer hit:</w:t>
      </w:r>
      <w:r>
        <w:br/>
      </w:r>
      <w:r>
        <w:br/>
      </w:r>
      <w:r>
        <w:rPr>
          <w:noProof/>
          <w:lang w:eastAsia="nb-NO"/>
        </w:rPr>
        <w:drawing>
          <wp:inline distT="0" distB="0" distL="0" distR="0" wp14:anchorId="00665017" wp14:editId="4E7A02D7">
            <wp:extent cx="5760720" cy="22834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97CC" w14:textId="77777777" w:rsidR="008451A7" w:rsidRDefault="008451A7" w:rsidP="008451A7">
      <w:pPr>
        <w:pStyle w:val="Listeavsnitt"/>
        <w:numPr>
          <w:ilvl w:val="0"/>
          <w:numId w:val="2"/>
        </w:numPr>
      </w:pPr>
      <w:r>
        <w:t>Under "Bekreft epostadresse…." trykker du på "Send ny kode". Du vil da motta en kode på epost som du må legge inn i feltet "Bekreft epostadresse med kode tilsendt på epost.</w:t>
      </w:r>
    </w:p>
    <w:p w14:paraId="5AD656AF" w14:textId="77777777" w:rsidR="008451A7" w:rsidRDefault="008451A7" w:rsidP="008451A7">
      <w:pPr>
        <w:pStyle w:val="Listeavsnitt"/>
        <w:numPr>
          <w:ilvl w:val="0"/>
          <w:numId w:val="2"/>
        </w:numPr>
      </w:pPr>
      <w:r>
        <w:t>Under "Bekreft mobilnummer….." trykker du på "Send ny kode". Du vil da motta en kode på SMS som du må legge inn i feltet "Bekreft mobilnummer" med kode tilsendt på SMS.</w:t>
      </w:r>
    </w:p>
    <w:p w14:paraId="6BC84ECA" w14:textId="77777777" w:rsidR="008451A7" w:rsidRDefault="008451A7" w:rsidP="008451A7">
      <w:pPr>
        <w:pStyle w:val="Listeavsnitt"/>
        <w:numPr>
          <w:ilvl w:val="0"/>
          <w:numId w:val="2"/>
        </w:numPr>
      </w:pPr>
      <w:r>
        <w:t xml:space="preserve">Du må også bekreft personvern/samtykke: Her tar du stilling til om du aksepterer personvernregler og </w:t>
      </w:r>
      <w:r w:rsidR="003C27C6">
        <w:t>aksepterer bruk av din epostadresse og mobilnummer. Det gjør du</w:t>
      </w:r>
      <w:r>
        <w:t xml:space="preserve"> her</w:t>
      </w:r>
      <w:r w:rsidR="003C27C6">
        <w:t xml:space="preserve"> under Mine opplysninger.</w:t>
      </w:r>
      <w:r>
        <w:br/>
      </w:r>
      <w:r>
        <w:rPr>
          <w:noProof/>
          <w:lang w:eastAsia="nb-NO"/>
        </w:rPr>
        <w:drawing>
          <wp:inline distT="0" distB="0" distL="0" distR="0" wp14:anchorId="1C34184A" wp14:editId="4451DAA0">
            <wp:extent cx="5760720" cy="14008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85B4" w14:textId="77777777" w:rsidR="008451A7" w:rsidRDefault="008451A7" w:rsidP="008451A7">
      <w:pPr>
        <w:pStyle w:val="Listeavsnitt"/>
      </w:pPr>
    </w:p>
    <w:p w14:paraId="16AD4101" w14:textId="77777777" w:rsidR="008451A7" w:rsidRDefault="008451A7" w:rsidP="008451A7">
      <w:pPr>
        <w:pStyle w:val="Listeavsnitt"/>
        <w:numPr>
          <w:ilvl w:val="0"/>
          <w:numId w:val="2"/>
        </w:numPr>
      </w:pPr>
      <w:r>
        <w:t>Trykk deretter på Lagre-knappen nederst i skjermbildet.</w:t>
      </w:r>
    </w:p>
    <w:p w14:paraId="0FA38B86" w14:textId="77777777" w:rsidR="008451A7" w:rsidRDefault="008451A7" w:rsidP="003C27C6">
      <w:pPr>
        <w:pStyle w:val="Listeavsnitt"/>
      </w:pPr>
    </w:p>
    <w:p w14:paraId="102C4416" w14:textId="77777777" w:rsidR="008451A7" w:rsidRDefault="003C27C6" w:rsidP="003C27C6">
      <w:pPr>
        <w:pStyle w:val="Overskrift1"/>
      </w:pPr>
      <w:r>
        <w:t>Endre registreringsnummer på en avtale</w:t>
      </w:r>
    </w:p>
    <w:p w14:paraId="0D3CC082" w14:textId="77777777" w:rsidR="003C27C6" w:rsidRDefault="003C27C6">
      <w:r>
        <w:t>Er den avtalen du har tilrettelagt for at du kan endre ditt registreringsnummer på avtalen, vil knappen "Endre" være tilgjengelig.</w:t>
      </w:r>
    </w:p>
    <w:p w14:paraId="6EB1FDC3" w14:textId="77777777" w:rsidR="003C27C6" w:rsidRDefault="003C27C6" w:rsidP="003C27C6">
      <w:pPr>
        <w:pStyle w:val="Listeavsnitt"/>
        <w:numPr>
          <w:ilvl w:val="0"/>
          <w:numId w:val="3"/>
        </w:numPr>
      </w:pPr>
      <w:r>
        <w:t>Trykk da på "Endre"-knappen, registrer ditt nye registreringsnummer og trykk på Lagre-knappen.</w:t>
      </w:r>
    </w:p>
    <w:p w14:paraId="3D610712" w14:textId="77777777" w:rsidR="003C27C6" w:rsidRDefault="003C27C6">
      <w:r>
        <w:rPr>
          <w:noProof/>
          <w:lang w:eastAsia="nb-NO"/>
        </w:rPr>
        <w:lastRenderedPageBreak/>
        <w:drawing>
          <wp:inline distT="0" distB="0" distL="0" distR="0" wp14:anchorId="79050E83" wp14:editId="5E76BF54">
            <wp:extent cx="5322570" cy="231923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069" cy="232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004D" w14:textId="77777777" w:rsidR="003C27C6" w:rsidRDefault="003C27C6"/>
    <w:p w14:paraId="476D5DBE" w14:textId="77777777" w:rsidR="003C27C6" w:rsidRDefault="003C27C6"/>
    <w:p w14:paraId="49B21EB6" w14:textId="77777777" w:rsidR="003C27C6" w:rsidRDefault="003C27C6" w:rsidP="003C27C6">
      <w:pPr>
        <w:pStyle w:val="Overskrift1"/>
      </w:pPr>
      <w:r>
        <w:t>Betale en faktura med debet/</w:t>
      </w:r>
      <w:proofErr w:type="spellStart"/>
      <w:r>
        <w:t>kreditkort</w:t>
      </w:r>
      <w:proofErr w:type="spellEnd"/>
    </w:p>
    <w:p w14:paraId="5150FA0B" w14:textId="77777777" w:rsidR="003C27C6" w:rsidRDefault="003C27C6">
      <w:r>
        <w:t>Er fakturaen/avtalen tilrettelagt for at du kan betale din faktura med debet/</w:t>
      </w:r>
      <w:proofErr w:type="spellStart"/>
      <w:r>
        <w:t>kreditkort</w:t>
      </w:r>
      <w:proofErr w:type="spellEnd"/>
      <w:r>
        <w:t>, vil du se en knapp for "Betal".</w:t>
      </w:r>
    </w:p>
    <w:p w14:paraId="2A954E3D" w14:textId="77777777" w:rsidR="003C27C6" w:rsidRDefault="003C27C6">
      <w:r>
        <w:rPr>
          <w:noProof/>
          <w:lang w:eastAsia="nb-NO"/>
        </w:rPr>
        <w:drawing>
          <wp:inline distT="0" distB="0" distL="0" distR="0" wp14:anchorId="09ED1D57" wp14:editId="1C032829">
            <wp:extent cx="576072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7569F" w14:textId="77777777" w:rsidR="003C27C6" w:rsidRDefault="003C27C6"/>
    <w:p w14:paraId="11F2F126" w14:textId="77777777" w:rsidR="003C27C6" w:rsidRDefault="003C27C6" w:rsidP="003C27C6">
      <w:pPr>
        <w:pStyle w:val="Listeavsnitt"/>
        <w:numPr>
          <w:ilvl w:val="0"/>
          <w:numId w:val="4"/>
        </w:numPr>
      </w:pPr>
      <w:r>
        <w:lastRenderedPageBreak/>
        <w:t>Trykk på knappen "Betal" og du vil få fram følgende skjermbilde:</w:t>
      </w:r>
      <w:r>
        <w:rPr>
          <w:noProof/>
          <w:lang w:eastAsia="nb-NO"/>
        </w:rPr>
        <w:drawing>
          <wp:inline distT="0" distB="0" distL="0" distR="0" wp14:anchorId="33FB281C" wp14:editId="731F8B1F">
            <wp:extent cx="5760720" cy="33858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FB0C" w14:textId="77777777" w:rsidR="003C27C6" w:rsidRDefault="003C27C6"/>
    <w:p w14:paraId="6FC0D6B2" w14:textId="77777777" w:rsidR="003C27C6" w:rsidRPr="003C27C6" w:rsidRDefault="003C27C6" w:rsidP="003C27C6">
      <w:pPr>
        <w:pStyle w:val="Listeavsnitt"/>
        <w:numPr>
          <w:ilvl w:val="0"/>
          <w:numId w:val="4"/>
        </w:numPr>
      </w:pPr>
      <w:r>
        <w:t>Er det mulighet for at denne avtalen kan ha en løpende betalingsavtale, krysser du av feltet "Løpende betaling" og setter verdi i feltet "Maks fakturabeløp".</w:t>
      </w:r>
      <w:r>
        <w:br/>
      </w:r>
      <w:r w:rsidRPr="003C27C6">
        <w:rPr>
          <w:rFonts w:ascii="Roboto" w:hAnsi="Roboto"/>
          <w:i/>
          <w:color w:val="333333"/>
          <w:sz w:val="16"/>
          <w:szCs w:val="16"/>
          <w:shd w:val="clear" w:color="auto" w:fill="FFFFFF"/>
        </w:rPr>
        <w:t>Ved å krysse av for 'Løpende betaling' godkjenner du at fremtidige fakturaer for denne avtalen kan belastes automatisk på det betalingskortet du registrerer. Du må i tillegg fylle ut 'Maks fakturabeløp' (maksimalt beløp som kan belastes pr. faktura). Dersom en faktura overstiger det angitte maksbeløpet vil du varsles om dette og få mulighet til å betale fakturaen manuelt isteden.</w:t>
      </w:r>
    </w:p>
    <w:p w14:paraId="53F9549D" w14:textId="77777777" w:rsidR="003C27C6" w:rsidRDefault="003C27C6" w:rsidP="003C27C6">
      <w:pPr>
        <w:pStyle w:val="Listeavsnitt"/>
        <w:numPr>
          <w:ilvl w:val="0"/>
          <w:numId w:val="4"/>
        </w:numPr>
      </w:pPr>
      <w:r>
        <w:t>Du må også krysse av i feltet "Jeg aksepterer vilkårene for bruk av betalingstjenesten".</w:t>
      </w:r>
    </w:p>
    <w:p w14:paraId="1F2FDEE2" w14:textId="77777777" w:rsidR="003C27C6" w:rsidRDefault="003C27C6" w:rsidP="003C27C6">
      <w:pPr>
        <w:pStyle w:val="Listeavsnitt"/>
        <w:numPr>
          <w:ilvl w:val="0"/>
          <w:numId w:val="4"/>
        </w:numPr>
      </w:pPr>
      <w:r>
        <w:t>Trykk på knappen "Betal" og du kommer til dette skjermbildet:</w:t>
      </w:r>
      <w:r>
        <w:rPr>
          <w:noProof/>
          <w:lang w:eastAsia="nb-NO"/>
        </w:rPr>
        <w:drawing>
          <wp:inline distT="0" distB="0" distL="0" distR="0" wp14:anchorId="50E1120C" wp14:editId="418EDD4D">
            <wp:extent cx="3955603" cy="2567305"/>
            <wp:effectExtent l="0" t="0" r="698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6719" cy="25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64166" w14:textId="77777777" w:rsidR="000F3EB3" w:rsidRDefault="000F3EB3" w:rsidP="000F3EB3">
      <w:pPr>
        <w:pStyle w:val="Listeavsnitt"/>
      </w:pPr>
    </w:p>
    <w:p w14:paraId="5B87897F" w14:textId="77777777" w:rsidR="003C27C6" w:rsidRDefault="003C27C6" w:rsidP="003C27C6">
      <w:pPr>
        <w:pStyle w:val="Listeavsnitt"/>
        <w:numPr>
          <w:ilvl w:val="0"/>
          <w:numId w:val="4"/>
        </w:numPr>
      </w:pPr>
      <w:r>
        <w:t>Legg inn kortinformasjon og trykk på knappen "Betal".</w:t>
      </w:r>
    </w:p>
    <w:p w14:paraId="79B2A3C0" w14:textId="77777777" w:rsidR="003C27C6" w:rsidRDefault="003C27C6">
      <w:r>
        <w:t>Hvis betalingsmetoden har vært vellykket, har du nå en gyldig avtale umiddelbart.</w:t>
      </w:r>
    </w:p>
    <w:p w14:paraId="5540FC0D" w14:textId="77777777" w:rsidR="003C27C6" w:rsidRDefault="003C27C6"/>
    <w:sectPr w:rsidR="003C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533"/>
    <w:multiLevelType w:val="hybridMultilevel"/>
    <w:tmpl w:val="4198D3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7BFA"/>
    <w:multiLevelType w:val="hybridMultilevel"/>
    <w:tmpl w:val="EEF494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E36"/>
    <w:multiLevelType w:val="hybridMultilevel"/>
    <w:tmpl w:val="6E60C6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0FEA"/>
    <w:multiLevelType w:val="hybridMultilevel"/>
    <w:tmpl w:val="4198D3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7"/>
    <w:rsid w:val="000F3EB3"/>
    <w:rsid w:val="003C27C6"/>
    <w:rsid w:val="008451A7"/>
    <w:rsid w:val="008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9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51A7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4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45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84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51A7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4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45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84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Tønsberg kommune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Merdem Gaustad</dc:creator>
  <cp:lastModifiedBy>Mats Phillippe Ceressia</cp:lastModifiedBy>
  <cp:revision>2</cp:revision>
  <dcterms:created xsi:type="dcterms:W3CDTF">2020-01-15T16:14:00Z</dcterms:created>
  <dcterms:modified xsi:type="dcterms:W3CDTF">2020-01-15T16:14:00Z</dcterms:modified>
</cp:coreProperties>
</file>